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684CC0" w:rsidRDefault="00EA6D1B" w:rsidP="00C55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CC0">
        <w:rPr>
          <w:rFonts w:ascii="Times New Roman" w:hAnsi="Times New Roman" w:cs="Times New Roman"/>
          <w:b/>
          <w:sz w:val="24"/>
          <w:szCs w:val="24"/>
        </w:rPr>
        <w:t>С</w:t>
      </w:r>
      <w:r w:rsidR="004222E1" w:rsidRPr="00684CC0">
        <w:rPr>
          <w:rFonts w:ascii="Times New Roman" w:hAnsi="Times New Roman" w:cs="Times New Roman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11199" w:type="dxa"/>
        <w:tblInd w:w="-1281" w:type="dxa"/>
        <w:tblLayout w:type="fixed"/>
        <w:tblLook w:val="06A0" w:firstRow="1" w:lastRow="0" w:firstColumn="1" w:lastColumn="0" w:noHBand="1" w:noVBand="1"/>
      </w:tblPr>
      <w:tblGrid>
        <w:gridCol w:w="567"/>
        <w:gridCol w:w="8506"/>
        <w:gridCol w:w="2126"/>
      </w:tblGrid>
      <w:tr w:rsidR="0048623F" w:rsidRPr="00C55E06" w:rsidTr="00107079">
        <w:trPr>
          <w:trHeight w:val="20"/>
        </w:trPr>
        <w:tc>
          <w:tcPr>
            <w:tcW w:w="567" w:type="dxa"/>
          </w:tcPr>
          <w:p w:rsidR="0048623F" w:rsidRPr="00C55E06" w:rsidRDefault="00E95A48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632" w:type="dxa"/>
            <w:gridSpan w:val="2"/>
          </w:tcPr>
          <w:p w:rsidR="0048623F" w:rsidRPr="00684CC0" w:rsidRDefault="0048623F" w:rsidP="00C5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C0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48623F" w:rsidRPr="00C55E06" w:rsidRDefault="001B1881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(уполномоченный орган</w:t>
            </w:r>
            <w:r w:rsidR="009739D9" w:rsidRPr="00C55E06">
              <w:rPr>
                <w:rFonts w:ascii="Times New Roman" w:hAnsi="Times New Roman"/>
                <w:sz w:val="16"/>
                <w:szCs w:val="16"/>
              </w:rPr>
              <w:t>, которым рассматривается ходатайство об установлении публичного сервитута)</w:t>
            </w:r>
            <w:r w:rsidR="00001A2B" w:rsidRPr="00C55E0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48623F" w:rsidRPr="00C55E06" w:rsidTr="00107079">
        <w:trPr>
          <w:trHeight w:val="20"/>
        </w:trPr>
        <w:tc>
          <w:tcPr>
            <w:tcW w:w="567" w:type="dxa"/>
          </w:tcPr>
          <w:p w:rsidR="0048623F" w:rsidRPr="00C55E06" w:rsidRDefault="00E95A48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632" w:type="dxa"/>
            <w:gridSpan w:val="2"/>
          </w:tcPr>
          <w:p w:rsidR="00684CC0" w:rsidRDefault="00730AD1" w:rsidP="00C5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C0">
              <w:rPr>
                <w:rFonts w:ascii="Times New Roman" w:hAnsi="Times New Roman"/>
                <w:sz w:val="24"/>
                <w:szCs w:val="24"/>
              </w:rPr>
              <w:t>Эксплуатация</w:t>
            </w:r>
            <w:r w:rsidR="002B4E2E" w:rsidRPr="00684CC0">
              <w:rPr>
                <w:rFonts w:ascii="Times New Roman" w:hAnsi="Times New Roman"/>
                <w:sz w:val="24"/>
                <w:szCs w:val="24"/>
              </w:rPr>
              <w:t xml:space="preserve"> объекта электросетевого хозяйства федерального значения</w:t>
            </w:r>
            <w:r w:rsidR="0009033F" w:rsidRPr="00684C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7193" w:rsidRPr="00684CC0" w:rsidRDefault="00684CC0" w:rsidP="00C5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E6D44" w:rsidRPr="00684CC0">
              <w:rPr>
                <w:rFonts w:ascii="Times New Roman" w:hAnsi="Times New Roman"/>
                <w:sz w:val="24"/>
                <w:szCs w:val="24"/>
              </w:rPr>
              <w:t>ВЛ 220 кВ Ростовская-Р-20 2ц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A63EA" w:rsidRPr="00C55E06" w:rsidRDefault="009739D9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 xml:space="preserve"> (цель установления публичного сервитута)</w:t>
            </w:r>
            <w:r w:rsidR="00001A2B" w:rsidRPr="00C55E0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07079" w:rsidRPr="00C55E06" w:rsidTr="00107079">
        <w:trPr>
          <w:trHeight w:val="20"/>
        </w:trPr>
        <w:tc>
          <w:tcPr>
            <w:tcW w:w="567" w:type="dxa"/>
            <w:vMerge w:val="restart"/>
          </w:tcPr>
          <w:p w:rsidR="00107079" w:rsidRPr="00206342" w:rsidRDefault="00107079" w:rsidP="001C5AE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8506" w:type="dxa"/>
            <w:vAlign w:val="center"/>
          </w:tcPr>
          <w:p w:rsidR="00107079" w:rsidRPr="00C55E06" w:rsidRDefault="00107079" w:rsidP="001C5A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Адрес или иное описание местоположения земельного участка</w:t>
            </w:r>
          </w:p>
        </w:tc>
        <w:tc>
          <w:tcPr>
            <w:tcW w:w="2126" w:type="dxa"/>
            <w:vAlign w:val="center"/>
          </w:tcPr>
          <w:p w:rsidR="00107079" w:rsidRPr="00C55E06" w:rsidRDefault="00107079" w:rsidP="001C5A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Кадастровый номер земельного участка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г. Ростов-на-Дону - г. Дебальцево (до границы Украины).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61:25:0000000:119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земельный участок Магистрального газопровода Чалтырь-Таганрог 0-56,2 км ОАО "Газпром".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61:25:000000</w:t>
            </w:r>
            <w:r w:rsidR="009A311F">
              <w:rPr>
                <w:rFonts w:ascii="Times New Roman" w:hAnsi="Times New Roman"/>
                <w:color w:val="000000"/>
                <w:sz w:val="16"/>
                <w:szCs w:val="16"/>
              </w:rPr>
              <w:t>0:121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земли колхоза имени Лукашина.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61:25:0000000:16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(Р-20 (Мясниковский р-он, х.Калинин, ул.1-я Кольцевая, 43в), Р-29 (с.Чалтырь, Промзона-3, № 6), Р-26 (г.Ростов, пер.Машиностроительный, 19), Р-6 (г.Ростов, ул.Таганрогская, 128/1), Р-5 (г.Ростов, ул.Зоологическая, 24/3).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61:25:0000000:40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61:25:0000000:44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61:25:0000000:65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61:25:0000000:66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 Земли колхоза "Дружба".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61:25:0600401:871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пашня - поле №10 полеводческой бригады №4 с южной стороны; пастбище - в районе реки Тузлов со стороны автодороги Ростов-Новошахтинск с одной стороны и границей с/т "Дружба" с другой стороны.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61:25:0600501:754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пашня - поле №10 полеводческой бригады №4 с южной стороны; пастбище - в районе реки Тузлов со стороны автодороги Ростов-Новошахтинск с одной стороны и границей с/т "Дружба" с другой стороны.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61:25:0600501:775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пашня - поле №10 полеводческой бригады №4 с южной стороны; пастбище - в районе реки Тузлов со стороны автодороги Ростов-Новошахтинск с одной стороны и границей с/т "Дружба" с другой стороны.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61:25:0600501:811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пашня - поле №10 полеводческой бригады №4 с южной стороны; пастбище - в районе реки Тузлов со стороны автодороги Ростов-Новошахтинск с одной стороны и границей с/т "Дружба" с другой стороны.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61:25:0600501:812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пашня - поле №10 полеводческой бригады №4 с южной стороны; пастбище - в районе реки Тузлов со стороны автодороги Ростов-Новошахтинск с одной стороны и границей с/т "Дружба" с другой стороны.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61:25:0600501:813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пашня - поле №10 полеводческой бригады №4 с южной стороны; пастбище - в районе реки Тузлов со стороны автодороги Ростов-Новошахтинск с одной стороны и границей с/т "Дружба" с другой стороны.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61:25:0600501:814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автодорога М-23 км 5+500 - км 28+1190.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61:25:0000000:142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р-н, Крымское с/п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61:25:0000000:5933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61:25:0000000:5986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имени Мясникяна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61:25:0000000:6050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61:25:0000000:6585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с Султан Салы, пер Октябрьский, 3.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61:25:0030401:4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ПС Р-20. Почтовый адрес ориентира: Ростовская обл, р-н Мясниковский, х Калинин, ул 1-ая Кольцевая, 43в.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61:25:0050101:102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х. Калинин, ул. 1-ая Кольцевая, 46.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61:25:0050101:135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х Калинин, ул 1-ая Кольцевая, участок 44.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61:25:0050101:144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поле №2 колхоза им. Лукашина.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61:25:0600201:146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61:25:0600201:1560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61:25:0600201:1561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имени Лукашина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61:25:0600201:1565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</w:t>
            </w: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ориентира: Ростовская обл, р-н Мясниковский, Восточная окраина с.Крым,вдоль дороги с.Чалтырь-Б.Салы..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61:25:0600201:164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р-н.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61:25:0600201:1804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61:25:0600201:347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61:25:0600201:756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61:25:0600201:759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61:25:0600201:767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61:25:0600201:798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61:25:0600201:806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61:25:0600201:813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61:25:0600201:814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61:25:0600201:825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Краснокрымское сельское поселение, ВЛ 35 кВ "Чалтырь-Петровка"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61:25:0600401:10116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р-н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61:25:0600401:14977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61:25:0600401:1551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61:25:0600401:1567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61:25:0600401:1568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61:25:0600401:1569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61:25:0600401:1570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61:25:0600401:1571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61:25:0600401:1572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61:25:0600401:1573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61:25:0600401:1574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61:25:0600401:1575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61:25:0600401:1576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61:25:0600401:1819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61:25:0600401:1820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61:25:0600401:1821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61:25:0600401:1822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61:25:0600401:1823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61:25:0600401:1824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61:25:0600401:1825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61:25:0600401:1826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61:25:0600401:26912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обл, р-н Мясниковский, Кроаснокрымское сельское поселение, на землях колхоза "Дружба"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61:25:0600401:3698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обл, р-н Мясниковский, Краснокрымское сельское поселение, на землях колхоза "Дружба"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61:25:0600401:4013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Земли к-за "Дружба". Почтовый адрес ориентира: Ростовская обл, р-н Мясниковский, Краснокрымское с/п, на землях колхоза "Дружба".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61:25:0600401:5026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Земли к-за "Дружба". Почтовый адрес ориентира: Ростовская обл, р-н Мясниковский, Краснокрымское с/п, на землях колхоза "Дружба".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61:25:0600401:5027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с. Султан-Салы.Участок находится примерно в 1000 м., по направлению на запад от ориентира. Почтовый адрес ориентира: Ростовская обл, р-н Мясниковский.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61:25:0600401:76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земли колхоза "Дружба"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61:25:0600401:8116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Мясниковский, земли СПК "Колос" бригада №3, участок 17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61:25:0600501:1019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Мясниковский, земли СПК "Колос" бригада №3, участок 18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61:25:0600501:1020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земли СПК "Колос" бригада №3, участок 24/1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61:25:0600501:1114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земли СПК "Колос" бригада №3, участок 24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61:25:0600501:1115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СПК "Колос", бригада №3, участок 20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61:25:0600501:1414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пашня-поле № 10 полеводческой бригады № 4 с южной стороны; пастбище - в районе реки Тузлов со стороны автодороги Ростов-Новошахтинск с одной стороны и границей с/т "Дружба" с другой стороны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61:25:0600501:1533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пашня-поле № 10 полеводческой бригады № 4 с южной стороны; пастбище - в районе реки Тузлов со стороны автодороги Ростов-Новошахтинск с одной стороны и границей с/т "Дружба" с другой стороны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61:25:0600501:1535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пашня-поле № 10 полеводческой бригады № 4 с южной стороны; пастбище - в районе реки Тузлов со стороны автодороги Ростов-Новошахтинск с одной стороны и границей с/т "Дружба" с другой стороны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61:25:0600501:1537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район, пашня-поле № 10 полеводческой бригады № 4 с южной стороны; пастбище - в районе реки Тузлов со стороны автодороги Ростов-Новошахтинск с одной стороны и границей с/т "Дружба" с другой стороны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61:25:0600501:1539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61:25:0600501:2088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61:25:0600501:2111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61:25:0600501:2132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61:25:0600501:2224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61:25:0600501:2225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61:25:0600501:2226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61:25:0600501:2227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61:25:0600501:2228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61:25:0600501:2229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61:25:0600501:2230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61:25:0600501:2231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61:25:0600501:2232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61:25:0600501:2398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61:25:0600501:2638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61:25:0600501:2639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61:25:0600501:2650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61:25:0600501:2651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61:25:0600501:2652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61:25:0600501:2653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61:25:0600501:2654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61:25:0600501:2655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61:25:0600501:2656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61:25:0600501:2657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61:25:0600501:2667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61:25:0600501:2668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61:25:0600501:2669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61:25:0600501:2670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61:25:0600501:2671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61:25:0600501:2673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61:25:0600501:2674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61:25:0600501:2675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61:25:0600501:2676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61:25:0600501:2677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61:25:0600501:2941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61:25:0600501:2942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61:25:0600501:2943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61:25:0600501:2944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61:25:0600501:2945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61:25:0600501:2946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61:25:0600501:2947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61:25:0600501:2948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61:25:0600501:2949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61:25:0600501:2950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61:25:0600501:2951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61:25:0600501:2952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61:25:0600501:2953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р-н.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61:25:0600501:3492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р-н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61:25:0600501:3622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на землях СПК (колхоз) "Колос".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61:25:0600501:961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7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61:25:0601001:100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8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61:25:0601001:106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установлено относительно ориентира, расположенного в границах участка. Ориентир Земли колхоза Мясникяна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61:25:0601001:1508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поселение, территория бригады №6 поле №8 колхоза имени Мясникяна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61:25:0601001:1761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поселение, территория бригады №6 поле №8 колхоза имени Мясникяна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61:25:0601001:270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поселение, территория бригады №6 поле №8 колхоза имени Мясникяна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61:25:0601001:271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Калининское сельское поселение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61:25:0601001:3082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поселение, территория бригады №6 поле №8 колхоза имени Мясникяна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61:25:0601001:326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61:25:0601001:334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установлено относительно ориентира, расположенного в границах участка. Ориентир Земли колхоза Мясникяна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61:25:0601001:3669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установлено относительно ориентира, расположенного в границах участка. Ориентир Земли колхоза Мясникяна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61:25:0601001:3868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61:25:0601001:419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61:25:0601001:420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поселение, территория бригады №6 поле №8 колхоза имени Мясникяна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61:25:0601001:491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14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61:25:0601001:50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13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61:25:0601001:51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11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61:25:0601001:55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61:25:0601001:647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9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61:25:0601001:90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муниципальный район Мясниковский, сельское поселение Калининское, территория </w:t>
            </w: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Фермерство, земельный участок 10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61:25:0601001:92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12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61:25:0601001:93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6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61:25:0601001:94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3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61:25:0601001:95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4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61:25:0601001:96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5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61:25:0601001:97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2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61:25:0601001:98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за пределами участка.Ориентир с. Генеральское.Участок находится примерно в 1745 м., по направлению на юго-восток от ориентира. Почтовый адрес ориентира: Ростовская обл., р-н Родионово-Несветайский.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61:33:0600012:282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Родионово-Несветайский район, ориентир с. Генеральское, 1713 м на восток от ориентира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61:33:0600012:284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Родионово-Несветайский, в границах СПК "Авангард", Волошинское сельское поселение.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61:33:0600012:311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Родионово-Несветайский, с Генеральское, в границах земель СПК "Авангард", Волошинское сельское поселение.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61:33:0600012:320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обл, р-н Родионово-Несветайский, в границах СПК "Авангард", Волошинское сельское поселение с. Генеральское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61:33:0600012:322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Родионово-Несветайский район , в границах СПК "Авангард", Волошинское сельское поселение, с. Генеральское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61:33:0600012:368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Родионово-Несветайский район , в границах СПК "Авангард", Волошинское сельское поселение, с. Генеральское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61:33:0600012:369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Родионово-Несветайский, в границах земель СПК "Авангард".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61:33:0600012:390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Родионово-Несветайский, в границах земель СПК "Авангард"..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61:33:0600012:406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Родионово-Несветайский,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61:33:0600012:408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Родионово-Несветайский, в границах земель СПК "Авангард"..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61:33:0600012:410</w:t>
            </w:r>
          </w:p>
        </w:tc>
      </w:tr>
      <w:tr w:rsidR="00107079" w:rsidRPr="00107079" w:rsidTr="00307782">
        <w:tblPrEx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Родионово-Несветайский, в границах земель СПК "Авангард"..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61:33:0600012:412</w:t>
            </w:r>
          </w:p>
        </w:tc>
      </w:tr>
      <w:tr w:rsidR="00107079" w:rsidRPr="00107079" w:rsidTr="00307782">
        <w:tblPrEx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Родионово-Несветайский, в границах земель СПК "Авангард"..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61:33:0600012:414</w:t>
            </w:r>
          </w:p>
        </w:tc>
      </w:tr>
      <w:tr w:rsidR="00107079" w:rsidRPr="00107079" w:rsidTr="00307782">
        <w:tblPrEx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Родионово-Несветайский, в границах земель СПК "Авангард"..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61:33:0600012:416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Родионово-Несветайский, в границах СПК "Авангард", Волошинское сельское поселение, с. Генеральское.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61:33:0600012:423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Родионово-Несветайский, в границах СПК "Авангард", Волошинское сельское поселение, с. Генеральское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61:33:0600012:424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Родионово-Несветайский,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61:33:0600012:484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Родионово-Несветайский р-н,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61:33:0600012:582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Родионово-Несветайский р-н,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61:33:0600012:583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Родионово-Несветайский р-н,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61:33:0600012:589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Родионово-Несветайский р-н,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61:33:0600012:602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Ростовская область, Родионово-Несветайский район,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61:33:0600012:643</w:t>
            </w:r>
          </w:p>
        </w:tc>
      </w:tr>
      <w:tr w:rsidR="00B06BEA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B06BEA" w:rsidRPr="00107079" w:rsidRDefault="00B06BEA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</w:tcPr>
          <w:p w:rsidR="00B06BEA" w:rsidRPr="00107079" w:rsidRDefault="00B06BEA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6BE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Ростовская область, Мясниковский район, Крымское сельское поселение, с. Крым</w:t>
            </w:r>
          </w:p>
        </w:tc>
        <w:tc>
          <w:tcPr>
            <w:tcW w:w="2126" w:type="dxa"/>
            <w:noWrap/>
            <w:vAlign w:val="center"/>
          </w:tcPr>
          <w:p w:rsidR="00B06BEA" w:rsidRPr="00107079" w:rsidRDefault="00B06BEA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6BEA">
              <w:rPr>
                <w:rFonts w:ascii="Times New Roman" w:hAnsi="Times New Roman"/>
                <w:color w:val="000000"/>
                <w:sz w:val="16"/>
                <w:szCs w:val="16"/>
              </w:rPr>
              <w:t>61:25:0600201:2012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61:25:0050101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Родионово-Несветайский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</w:t>
            </w:r>
          </w:p>
        </w:tc>
      </w:tr>
      <w:tr w:rsidR="003B4083" w:rsidRPr="00C55E06" w:rsidTr="00107079">
        <w:trPr>
          <w:trHeight w:val="20"/>
        </w:trPr>
        <w:tc>
          <w:tcPr>
            <w:tcW w:w="567" w:type="dxa"/>
          </w:tcPr>
          <w:p w:rsidR="003B4083" w:rsidRPr="00C55E06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632" w:type="dxa"/>
            <w:gridSpan w:val="2"/>
          </w:tcPr>
          <w:p w:rsidR="00684CC0" w:rsidRPr="00302F19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302F19">
              <w:rPr>
                <w:rFonts w:ascii="Times New Roman" w:hAnsi="Times New Roman"/>
              </w:rPr>
              <w:t xml:space="preserve">Администрация Большесальского сельского поселения Мясниковского района Ростовской области. </w:t>
            </w:r>
          </w:p>
          <w:p w:rsidR="00302F19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302F19">
              <w:rPr>
                <w:rFonts w:ascii="Times New Roman" w:hAnsi="Times New Roman"/>
              </w:rPr>
              <w:t xml:space="preserve">Адрес: 346816, Ростовская область, Мясниковский район, село Большие Салы, ул. Советская улица, 16. </w:t>
            </w:r>
          </w:p>
          <w:p w:rsidR="00AC6406" w:rsidRPr="00302F19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302F19">
              <w:rPr>
                <w:rFonts w:ascii="Times New Roman" w:hAnsi="Times New Roman"/>
              </w:rPr>
              <w:t xml:space="preserve">Дни и часы работы администрации Большесальского сельского поселения: Понедельник - Пятница с 9:00 - до 17:00; Перерыв на обед с 13:00 – до 14:00; Суботта-Воскресенье - выходной; </w:t>
            </w:r>
          </w:p>
          <w:p w:rsidR="00684CC0" w:rsidRPr="00302F19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302F19">
              <w:rPr>
                <w:rFonts w:ascii="Times New Roman" w:hAnsi="Times New Roman"/>
              </w:rPr>
              <w:t xml:space="preserve">Телефон для справок: +7 (86349) 3-62-72; +7 (86349) 3-62-79;  </w:t>
            </w:r>
          </w:p>
          <w:p w:rsidR="00772DFD" w:rsidRPr="00684CC0" w:rsidRDefault="00772DFD" w:rsidP="00AC6406">
            <w:pPr>
              <w:jc w:val="center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84CC0">
              <w:rPr>
                <w:rFonts w:ascii="Times New Roman" w:hAnsi="Times New Roman"/>
              </w:rPr>
              <w:lastRenderedPageBreak/>
              <w:t xml:space="preserve">Электронная почта: </w:t>
            </w:r>
            <w:hyperlink r:id="rId7" w:history="1">
              <w:r w:rsidRPr="00684CC0">
                <w:rPr>
                  <w:rStyle w:val="a7"/>
                  <w:rFonts w:ascii="Times New Roman" w:hAnsi="Times New Roman"/>
                  <w:color w:val="auto"/>
                  <w:u w:val="none"/>
                </w:rPr>
                <w:t>sp25257@donpac.ru</w:t>
              </w:r>
            </w:hyperlink>
          </w:p>
          <w:p w:rsidR="00684CC0" w:rsidRPr="00684CC0" w:rsidRDefault="00684CC0" w:rsidP="00AC6406">
            <w:pPr>
              <w:jc w:val="center"/>
              <w:rPr>
                <w:rFonts w:ascii="Times New Roman" w:hAnsi="Times New Roman"/>
              </w:rPr>
            </w:pPr>
          </w:p>
          <w:p w:rsidR="00684CC0" w:rsidRPr="00684CC0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 xml:space="preserve">Администрация Краснокрымского сельского поселения Мясниковского района Ростовской области. </w:t>
            </w:r>
          </w:p>
          <w:p w:rsidR="00302F19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 xml:space="preserve">Адрес: 346815, Ростовская область, Мясниковский район, х. Красный Крым, ул. Туманяна улица, 38. </w:t>
            </w:r>
          </w:p>
          <w:p w:rsidR="00AC6406" w:rsidRPr="00684CC0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 xml:space="preserve">Дни и часы работы администрации Краснокрымского сельского поселения: Понедельник - Пятница с 9:00 - до 18:00; Перерыв на обед с 13:00 – до 14:00; Суботта-Воскресенье - выходной; </w:t>
            </w:r>
          </w:p>
          <w:p w:rsidR="00684CC0" w:rsidRPr="00684CC0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 xml:space="preserve">Телефоны для справок: +7 (86349) 3‒66‒14, </w:t>
            </w:r>
          </w:p>
          <w:p w:rsidR="00772DFD" w:rsidRPr="00684CC0" w:rsidRDefault="00772DFD" w:rsidP="00AC6406">
            <w:pPr>
              <w:jc w:val="center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84CC0">
              <w:rPr>
                <w:rFonts w:ascii="Times New Roman" w:hAnsi="Times New Roman"/>
              </w:rPr>
              <w:t xml:space="preserve">Электронная почта: </w:t>
            </w:r>
            <w:hyperlink r:id="rId8" w:history="1">
              <w:r w:rsidRPr="00684CC0">
                <w:rPr>
                  <w:rStyle w:val="a7"/>
                  <w:rFonts w:ascii="Times New Roman" w:hAnsi="Times New Roman"/>
                  <w:color w:val="auto"/>
                  <w:u w:val="none"/>
                </w:rPr>
                <w:t>sp25259@donpac.ru</w:t>
              </w:r>
            </w:hyperlink>
          </w:p>
          <w:p w:rsidR="00684CC0" w:rsidRPr="00684CC0" w:rsidRDefault="00684CC0" w:rsidP="00AC6406">
            <w:pPr>
              <w:jc w:val="center"/>
              <w:rPr>
                <w:rFonts w:ascii="Times New Roman" w:hAnsi="Times New Roman"/>
              </w:rPr>
            </w:pPr>
          </w:p>
          <w:p w:rsidR="00684CC0" w:rsidRPr="00684CC0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 xml:space="preserve">Администрация Крымского сельского поселения Мясниковского района Ростовской области. </w:t>
            </w:r>
          </w:p>
          <w:p w:rsidR="00302F19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 xml:space="preserve">Адрес: 346812, Ростовская область, Мясниковский район, с. Крым, ул. Комсомольская, 2. </w:t>
            </w:r>
          </w:p>
          <w:p w:rsidR="00AC6406" w:rsidRPr="00684CC0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 xml:space="preserve">Дни и часы работы администрации Крымского сельского поселения: Понедельник - Пятница с 9:00 - до 18:00; Перерыв на обед с 11:00 – до 13:00; Суботта-Воскресенье - выходной; </w:t>
            </w:r>
          </w:p>
          <w:p w:rsidR="00684CC0" w:rsidRPr="00684CC0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 xml:space="preserve">Телефоны для справок: +7 (86349) 2‒21‒68, </w:t>
            </w:r>
          </w:p>
          <w:p w:rsidR="00772DFD" w:rsidRPr="00684CC0" w:rsidRDefault="00772DFD" w:rsidP="00AC6406">
            <w:pPr>
              <w:jc w:val="center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84CC0">
              <w:rPr>
                <w:rFonts w:ascii="Times New Roman" w:hAnsi="Times New Roman"/>
              </w:rPr>
              <w:t xml:space="preserve">Электронная почта: </w:t>
            </w:r>
            <w:hyperlink r:id="rId9" w:history="1">
              <w:r w:rsidRPr="00684CC0">
                <w:rPr>
                  <w:rStyle w:val="a7"/>
                  <w:rFonts w:ascii="Times New Roman" w:hAnsi="Times New Roman"/>
                  <w:color w:val="auto"/>
                  <w:u w:val="none"/>
                </w:rPr>
                <w:t>sp25260@donpac.ru</w:t>
              </w:r>
            </w:hyperlink>
          </w:p>
          <w:p w:rsidR="00684CC0" w:rsidRPr="00684CC0" w:rsidRDefault="00684CC0" w:rsidP="00AC6406">
            <w:pPr>
              <w:jc w:val="center"/>
              <w:rPr>
                <w:rFonts w:ascii="Times New Roman" w:hAnsi="Times New Roman"/>
              </w:rPr>
            </w:pPr>
          </w:p>
          <w:p w:rsidR="00684CC0" w:rsidRPr="00684CC0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>Администрация Чалтырского сельского поселения Мясниковского района Росто</w:t>
            </w:r>
            <w:r w:rsidR="00476B3E" w:rsidRPr="00684CC0">
              <w:rPr>
                <w:rFonts w:ascii="Times New Roman" w:hAnsi="Times New Roman"/>
              </w:rPr>
              <w:t xml:space="preserve">вской области. </w:t>
            </w:r>
          </w:p>
          <w:p w:rsidR="00302F19" w:rsidRDefault="00476B3E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>Адрес: 346800,</w:t>
            </w:r>
            <w:r w:rsidR="00772DFD" w:rsidRPr="00684CC0">
              <w:rPr>
                <w:rFonts w:ascii="Times New Roman" w:hAnsi="Times New Roman"/>
              </w:rPr>
              <w:t xml:space="preserve"> Ростовская область, Мясниковский район, с. Чалтырь, ул. Мясникяна, 88. </w:t>
            </w:r>
          </w:p>
          <w:p w:rsidR="00AC6406" w:rsidRPr="00684CC0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 xml:space="preserve">Дни и часы работы администрации Чалтырского сельского поселения: Понедельник - Пятница с 9:00 - до 18:00; Перерыв на обед с 12:00 – до 13:00; Суботта-Воскресенье - выходной; </w:t>
            </w:r>
          </w:p>
          <w:p w:rsidR="00684CC0" w:rsidRPr="00684CC0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 xml:space="preserve">Телефоны для справок: +7 (86349) 2-20-45, </w:t>
            </w:r>
          </w:p>
          <w:p w:rsidR="00772DFD" w:rsidRPr="00684CC0" w:rsidRDefault="00772DFD" w:rsidP="00AC6406">
            <w:pPr>
              <w:jc w:val="center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84CC0">
              <w:rPr>
                <w:rFonts w:ascii="Times New Roman" w:hAnsi="Times New Roman"/>
              </w:rPr>
              <w:t xml:space="preserve">Электронная почта: </w:t>
            </w:r>
            <w:hyperlink r:id="rId10" w:history="1">
              <w:r w:rsidRPr="00684CC0">
                <w:rPr>
                  <w:rStyle w:val="a7"/>
                  <w:rFonts w:ascii="Times New Roman" w:hAnsi="Times New Roman"/>
                  <w:color w:val="auto"/>
                  <w:u w:val="none"/>
                </w:rPr>
                <w:t>sp25263@donpac.ru</w:t>
              </w:r>
            </w:hyperlink>
          </w:p>
          <w:p w:rsidR="00684CC0" w:rsidRPr="00684CC0" w:rsidRDefault="00684CC0" w:rsidP="00AC6406">
            <w:pPr>
              <w:jc w:val="center"/>
              <w:rPr>
                <w:rFonts w:ascii="Times New Roman" w:hAnsi="Times New Roman"/>
              </w:rPr>
            </w:pPr>
          </w:p>
          <w:p w:rsidR="00684CC0" w:rsidRPr="00684CC0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 xml:space="preserve">Администрация Калининского сельского поселения Мясниковского района Ростовской области. </w:t>
            </w:r>
          </w:p>
          <w:p w:rsidR="00302F19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 xml:space="preserve">Адрес: 346811, Мясниковский район, х.Калинин, ул. 1-я Советская, 3. </w:t>
            </w:r>
          </w:p>
          <w:p w:rsidR="00AC6406" w:rsidRPr="00684CC0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 xml:space="preserve">Дни и часы работы администрации Калининского сельского поселения: Понедельник - Пятница с 9:00 - до 17:00; Перерыв на обед с 13:00 – до 14:00; Суботта-Воскресенье - выходной; </w:t>
            </w:r>
          </w:p>
          <w:p w:rsidR="00684CC0" w:rsidRPr="00684CC0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 xml:space="preserve">Телефоны для справок: +7 (86349) 2-96-75; +7 (86349) 2-96-95. </w:t>
            </w:r>
          </w:p>
          <w:p w:rsidR="00772DFD" w:rsidRPr="00684CC0" w:rsidRDefault="00772DFD" w:rsidP="00AC6406">
            <w:pPr>
              <w:jc w:val="center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84CC0">
              <w:rPr>
                <w:rFonts w:ascii="Times New Roman" w:hAnsi="Times New Roman"/>
              </w:rPr>
              <w:t xml:space="preserve">Электронная почта: </w:t>
            </w:r>
            <w:hyperlink r:id="rId11" w:history="1">
              <w:r w:rsidRPr="00684CC0">
                <w:rPr>
                  <w:rStyle w:val="a7"/>
                  <w:rFonts w:ascii="Times New Roman" w:hAnsi="Times New Roman"/>
                  <w:color w:val="auto"/>
                  <w:u w:val="none"/>
                </w:rPr>
                <w:t>Sp25258@donpac.ru</w:t>
              </w:r>
            </w:hyperlink>
          </w:p>
          <w:p w:rsidR="00684CC0" w:rsidRPr="00684CC0" w:rsidRDefault="00684CC0" w:rsidP="00AC6406">
            <w:pPr>
              <w:jc w:val="center"/>
              <w:rPr>
                <w:rFonts w:ascii="Times New Roman" w:hAnsi="Times New Roman"/>
              </w:rPr>
            </w:pPr>
          </w:p>
          <w:p w:rsidR="00684CC0" w:rsidRPr="00684CC0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 xml:space="preserve">Администрация Волошинского сельского поселения Родионово-Несветайского района Ростовской области. </w:t>
            </w:r>
          </w:p>
          <w:p w:rsidR="00302F19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 xml:space="preserve">Адрес: 346583, Ростовская область, Родионово-Несветайский район, хутор Волошино, Восточный переулок, дом 6. </w:t>
            </w:r>
          </w:p>
          <w:p w:rsidR="007C0C79" w:rsidRPr="00684CC0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>Дни и часы работы администрации Волошинского сельского поселения: Понедельник - Пятница с 9:00 - до 17:00; Перерыв на обед с 12:00 – до 13:00; Суботта-Воскресенье - выходной;</w:t>
            </w:r>
          </w:p>
          <w:p w:rsidR="00684CC0" w:rsidRPr="00684CC0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 xml:space="preserve">Телефоны для справок: +8(863) 40-24-6-48 (факс); 8(863) 40-24-6-21; </w:t>
            </w:r>
          </w:p>
          <w:p w:rsidR="00772DFD" w:rsidRPr="00684CC0" w:rsidRDefault="00772DFD" w:rsidP="00AC6406">
            <w:pPr>
              <w:jc w:val="center"/>
              <w:rPr>
                <w:rFonts w:ascii="Times New Roman" w:hAnsi="Times New Roman"/>
              </w:rPr>
            </w:pPr>
            <w:r w:rsidRPr="00684CC0">
              <w:rPr>
                <w:rFonts w:ascii="Times New Roman" w:hAnsi="Times New Roman"/>
              </w:rPr>
              <w:t xml:space="preserve">Электронная почта: </w:t>
            </w:r>
            <w:hyperlink r:id="rId12" w:history="1">
              <w:r w:rsidRPr="00684CC0">
                <w:rPr>
                  <w:rStyle w:val="a7"/>
                  <w:rFonts w:ascii="Times New Roman" w:hAnsi="Times New Roman"/>
                  <w:color w:val="auto"/>
                  <w:u w:val="none"/>
                </w:rPr>
                <w:t>sp33352@donpac.ru</w:t>
              </w:r>
            </w:hyperlink>
            <w:r w:rsidRPr="00684CC0">
              <w:rPr>
                <w:rFonts w:ascii="Times New Roman" w:hAnsi="Times New Roman"/>
              </w:rPr>
              <w:t>.</w:t>
            </w:r>
          </w:p>
          <w:p w:rsidR="00684CC0" w:rsidRPr="00DC72D3" w:rsidRDefault="00684CC0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4083" w:rsidRPr="00D301E0" w:rsidRDefault="003B4083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(адрес, по которому заинтересованные лица могут ознакомиться с поступившим </w:t>
            </w:r>
            <w:r w:rsidRPr="00D301E0">
              <w:rPr>
                <w:rFonts w:ascii="Times New Roman" w:hAnsi="Times New Roman"/>
                <w:sz w:val="16"/>
                <w:szCs w:val="16"/>
              </w:rPr>
              <w:t>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B4083" w:rsidRPr="00C55E06" w:rsidTr="00107079">
        <w:trPr>
          <w:trHeight w:val="20"/>
        </w:trPr>
        <w:tc>
          <w:tcPr>
            <w:tcW w:w="567" w:type="dxa"/>
          </w:tcPr>
          <w:p w:rsidR="003B4083" w:rsidRPr="00C55E06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0632" w:type="dxa"/>
            <w:gridSpan w:val="2"/>
          </w:tcPr>
          <w:p w:rsidR="00684CC0" w:rsidRPr="00684CC0" w:rsidRDefault="003B4083" w:rsidP="003B4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C0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684CC0" w:rsidRPr="00684CC0" w:rsidRDefault="003B4083" w:rsidP="003B4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C0">
              <w:rPr>
                <w:rFonts w:ascii="Times New Roman" w:hAnsi="Times New Roman"/>
                <w:sz w:val="24"/>
                <w:szCs w:val="24"/>
              </w:rPr>
              <w:t xml:space="preserve">адрес: г. Москва, ул. Щепкина, 42, стр. 1,2. </w:t>
            </w:r>
          </w:p>
          <w:p w:rsidR="003B4083" w:rsidRPr="00D301E0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1E0">
              <w:rPr>
                <w:rFonts w:ascii="Times New Roman" w:hAnsi="Times New Roman"/>
                <w:sz w:val="16"/>
                <w:szCs w:val="16"/>
              </w:rPr>
              <w:t xml:space="preserve">В течение </w:t>
            </w:r>
            <w:r w:rsidR="00684CC0">
              <w:rPr>
                <w:rFonts w:ascii="Times New Roman" w:hAnsi="Times New Roman"/>
                <w:sz w:val="16"/>
                <w:szCs w:val="16"/>
              </w:rPr>
              <w:t>15</w:t>
            </w:r>
            <w:r w:rsidRPr="00D301E0">
              <w:rPr>
                <w:rFonts w:ascii="Times New Roman" w:hAnsi="Times New Roman"/>
                <w:sz w:val="16"/>
                <w:szCs w:val="16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3B4083" w:rsidRPr="00D301E0" w:rsidRDefault="003B4083" w:rsidP="003B408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1E0"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72DFD" w:rsidRPr="00C55E06" w:rsidTr="00107079">
        <w:trPr>
          <w:trHeight w:val="20"/>
        </w:trPr>
        <w:tc>
          <w:tcPr>
            <w:tcW w:w="567" w:type="dxa"/>
          </w:tcPr>
          <w:p w:rsidR="00772DFD" w:rsidRPr="00C55E06" w:rsidRDefault="00684CC0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632" w:type="dxa"/>
            <w:gridSpan w:val="2"/>
          </w:tcPr>
          <w:p w:rsidR="00772DFD" w:rsidRPr="00302F19" w:rsidRDefault="00684CC0" w:rsidP="00772DFD">
            <w:pPr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13" w:history="1">
              <w:r w:rsidR="00772DFD" w:rsidRPr="00302F19">
                <w:rPr>
                  <w:rFonts w:ascii="Times New Roman" w:hAnsi="Times New Roman"/>
                  <w:sz w:val="22"/>
                  <w:szCs w:val="22"/>
                </w:rPr>
                <w:t>https://minenergo.gov.ru/</w:t>
              </w:r>
            </w:hyperlink>
            <w:r w:rsidR="00772DFD" w:rsidRPr="00302F1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72DFD" w:rsidRPr="00302F19" w:rsidRDefault="00684CC0" w:rsidP="00772D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14" w:history="1">
              <w:r w:rsidR="00772DFD" w:rsidRPr="00302F19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https://amrro.ru/</w:t>
              </w:r>
            </w:hyperlink>
          </w:p>
          <w:p w:rsidR="00772DFD" w:rsidRPr="00302F19" w:rsidRDefault="00684CC0" w:rsidP="00772D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15" w:history="1">
              <w:r w:rsidR="00772DFD" w:rsidRPr="00302F19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https://bolsal.amrro.ru/</w:t>
              </w:r>
            </w:hyperlink>
          </w:p>
          <w:p w:rsidR="00772DFD" w:rsidRPr="00302F19" w:rsidRDefault="00684CC0" w:rsidP="00772D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16" w:history="1">
              <w:r w:rsidR="00772DFD" w:rsidRPr="00302F19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https://krasno.amrro.ru/</w:t>
              </w:r>
            </w:hyperlink>
          </w:p>
          <w:p w:rsidR="00772DFD" w:rsidRPr="00302F19" w:rsidRDefault="00684CC0" w:rsidP="00772D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17" w:history="1">
              <w:r w:rsidR="00772DFD" w:rsidRPr="00302F19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https://krim.amrro.ru/</w:t>
              </w:r>
            </w:hyperlink>
          </w:p>
          <w:p w:rsidR="00772DFD" w:rsidRPr="00302F19" w:rsidRDefault="00684CC0" w:rsidP="00772D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18" w:history="1">
              <w:r w:rsidR="00772DFD" w:rsidRPr="00302F19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https://chalt.amrro.ru/</w:t>
              </w:r>
            </w:hyperlink>
          </w:p>
          <w:p w:rsidR="00772DFD" w:rsidRPr="00302F19" w:rsidRDefault="00684CC0" w:rsidP="00772D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19" w:history="1">
              <w:r w:rsidR="00772DFD" w:rsidRPr="00302F19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https://kalin.amrro.ru/</w:t>
              </w:r>
            </w:hyperlink>
          </w:p>
          <w:p w:rsidR="00772DFD" w:rsidRPr="00302F19" w:rsidRDefault="00684CC0" w:rsidP="00772D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0" w:history="1">
              <w:r w:rsidR="00772DFD" w:rsidRPr="00302F19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https://nesvetai.donland.ru/</w:t>
              </w:r>
            </w:hyperlink>
          </w:p>
          <w:p w:rsidR="00772DFD" w:rsidRPr="00302F19" w:rsidRDefault="00684CC0" w:rsidP="00772D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1" w:history="1">
              <w:r w:rsidR="00772DFD" w:rsidRPr="00302F19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https://volsp.ucoz.ru/</w:t>
              </w:r>
            </w:hyperlink>
            <w:bookmarkStart w:id="0" w:name="_GoBack"/>
            <w:bookmarkEnd w:id="0"/>
          </w:p>
          <w:p w:rsidR="00772DFD" w:rsidRPr="00DC72D3" w:rsidRDefault="00772DFD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318A2" w:rsidRPr="00C55E06" w:rsidTr="00107079">
        <w:trPr>
          <w:trHeight w:val="20"/>
        </w:trPr>
        <w:tc>
          <w:tcPr>
            <w:tcW w:w="567" w:type="dxa"/>
          </w:tcPr>
          <w:p w:rsidR="005318A2" w:rsidRPr="00C55E06" w:rsidRDefault="00684CC0" w:rsidP="005318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632" w:type="dxa"/>
            <w:gridSpan w:val="2"/>
          </w:tcPr>
          <w:p w:rsidR="00302F19" w:rsidRDefault="005318A2" w:rsidP="005318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136E">
              <w:rPr>
                <w:rFonts w:ascii="Times New Roman" w:hAnsi="Times New Roman"/>
                <w:sz w:val="16"/>
                <w:szCs w:val="16"/>
              </w:rPr>
              <w:t xml:space="preserve">Дополнительно по всем вопросам можно обращаться: </w:t>
            </w:r>
          </w:p>
          <w:p w:rsidR="00302F19" w:rsidRPr="00302F19" w:rsidRDefault="005318A2" w:rsidP="005318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2F19">
              <w:rPr>
                <w:rFonts w:ascii="Times New Roman" w:hAnsi="Times New Roman"/>
                <w:sz w:val="22"/>
                <w:szCs w:val="22"/>
              </w:rPr>
              <w:t xml:space="preserve">ПАО «Россети». </w:t>
            </w:r>
          </w:p>
          <w:p w:rsidR="00302F19" w:rsidRPr="00302F19" w:rsidRDefault="005318A2" w:rsidP="005318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2F19">
              <w:rPr>
                <w:rFonts w:ascii="Times New Roman" w:hAnsi="Times New Roman"/>
                <w:sz w:val="22"/>
                <w:szCs w:val="22"/>
              </w:rPr>
              <w:t>Адрес:</w:t>
            </w:r>
            <w:r w:rsidRPr="00302F19">
              <w:rPr>
                <w:sz w:val="22"/>
                <w:szCs w:val="22"/>
              </w:rPr>
              <w:t xml:space="preserve"> </w:t>
            </w:r>
            <w:r w:rsidRPr="00302F19">
              <w:rPr>
                <w:rFonts w:ascii="Times New Roman" w:hAnsi="Times New Roman"/>
                <w:sz w:val="22"/>
                <w:szCs w:val="22"/>
              </w:rPr>
              <w:t>357431, Ставропольский край, г. Железноводск, пос. Иноземцево, пер. Дарницкий, 2;</w:t>
            </w:r>
          </w:p>
          <w:p w:rsidR="005318A2" w:rsidRPr="004B136E" w:rsidRDefault="005318A2" w:rsidP="005318A2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02F19">
              <w:rPr>
                <w:rFonts w:ascii="Times New Roman" w:hAnsi="Times New Roman"/>
                <w:sz w:val="22"/>
                <w:szCs w:val="22"/>
              </w:rPr>
              <w:t xml:space="preserve"> тел. +7 (8793) 34-36-11</w:t>
            </w:r>
          </w:p>
        </w:tc>
      </w:tr>
      <w:tr w:rsidR="003B4083" w:rsidRPr="00C55E06" w:rsidTr="00107079">
        <w:trPr>
          <w:trHeight w:val="20"/>
        </w:trPr>
        <w:tc>
          <w:tcPr>
            <w:tcW w:w="567" w:type="dxa"/>
          </w:tcPr>
          <w:p w:rsidR="003B4083" w:rsidRPr="00C55E06" w:rsidRDefault="00684CC0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632" w:type="dxa"/>
            <w:gridSpan w:val="2"/>
          </w:tcPr>
          <w:p w:rsidR="003B4083" w:rsidRPr="004B136E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136E">
              <w:rPr>
                <w:rFonts w:ascii="Times New Roman" w:hAnsi="Times New Roman"/>
                <w:sz w:val="16"/>
                <w:szCs w:val="16"/>
              </w:rPr>
              <w:t>Графическое описание местоположени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я границ публичного сервитута, </w:t>
            </w:r>
            <w:r w:rsidRPr="004B136E">
              <w:rPr>
                <w:rFonts w:ascii="Times New Roman" w:hAnsi="Times New Roman"/>
                <w:sz w:val="16"/>
                <w:szCs w:val="16"/>
              </w:rPr>
              <w:t xml:space="preserve">а также перечень координат характерных точек этих границ </w:t>
            </w:r>
            <w:r w:rsidRPr="004B136E">
              <w:rPr>
                <w:rFonts w:ascii="Times New Roman" w:hAnsi="Times New Roman"/>
                <w:sz w:val="16"/>
                <w:szCs w:val="16"/>
              </w:rPr>
              <w:br/>
              <w:t>прилагается к сообщению(описание местоположения границ публичного сервитута)</w:t>
            </w:r>
          </w:p>
        </w:tc>
      </w:tr>
    </w:tbl>
    <w:p w:rsidR="0048623F" w:rsidRPr="00D225A6" w:rsidRDefault="0048623F" w:rsidP="003B24ED">
      <w:pPr>
        <w:rPr>
          <w:rFonts w:ascii="Times New Roman" w:hAnsi="Times New Roman" w:cs="Times New Roman"/>
          <w:b/>
          <w:sz w:val="16"/>
          <w:szCs w:val="16"/>
        </w:rPr>
      </w:pPr>
    </w:p>
    <w:sectPr w:rsidR="0048623F" w:rsidRPr="00D225A6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04E"/>
    <w:multiLevelType w:val="hybridMultilevel"/>
    <w:tmpl w:val="3836D816"/>
    <w:lvl w:ilvl="0" w:tplc="0419000F">
      <w:start w:val="1"/>
      <w:numFmt w:val="decimal"/>
      <w:lvlText w:val="%1."/>
      <w:lvlJc w:val="left"/>
      <w:pPr>
        <w:ind w:left="596" w:hanging="360"/>
      </w:pPr>
    </w:lvl>
    <w:lvl w:ilvl="1" w:tplc="04190019" w:tentative="1">
      <w:start w:val="1"/>
      <w:numFmt w:val="lowerLetter"/>
      <w:lvlText w:val="%2."/>
      <w:lvlJc w:val="left"/>
      <w:pPr>
        <w:ind w:left="1316" w:hanging="360"/>
      </w:pPr>
    </w:lvl>
    <w:lvl w:ilvl="2" w:tplc="0419001B" w:tentative="1">
      <w:start w:val="1"/>
      <w:numFmt w:val="lowerRoman"/>
      <w:lvlText w:val="%3."/>
      <w:lvlJc w:val="right"/>
      <w:pPr>
        <w:ind w:left="2036" w:hanging="180"/>
      </w:pPr>
    </w:lvl>
    <w:lvl w:ilvl="3" w:tplc="0419000F" w:tentative="1">
      <w:start w:val="1"/>
      <w:numFmt w:val="decimal"/>
      <w:lvlText w:val="%4."/>
      <w:lvlJc w:val="left"/>
      <w:pPr>
        <w:ind w:left="2756" w:hanging="360"/>
      </w:pPr>
    </w:lvl>
    <w:lvl w:ilvl="4" w:tplc="04190019" w:tentative="1">
      <w:start w:val="1"/>
      <w:numFmt w:val="lowerLetter"/>
      <w:lvlText w:val="%5."/>
      <w:lvlJc w:val="left"/>
      <w:pPr>
        <w:ind w:left="3476" w:hanging="360"/>
      </w:pPr>
    </w:lvl>
    <w:lvl w:ilvl="5" w:tplc="0419001B" w:tentative="1">
      <w:start w:val="1"/>
      <w:numFmt w:val="lowerRoman"/>
      <w:lvlText w:val="%6."/>
      <w:lvlJc w:val="right"/>
      <w:pPr>
        <w:ind w:left="4196" w:hanging="180"/>
      </w:pPr>
    </w:lvl>
    <w:lvl w:ilvl="6" w:tplc="0419000F" w:tentative="1">
      <w:start w:val="1"/>
      <w:numFmt w:val="decimal"/>
      <w:lvlText w:val="%7."/>
      <w:lvlJc w:val="left"/>
      <w:pPr>
        <w:ind w:left="4916" w:hanging="360"/>
      </w:pPr>
    </w:lvl>
    <w:lvl w:ilvl="7" w:tplc="04190019" w:tentative="1">
      <w:start w:val="1"/>
      <w:numFmt w:val="lowerLetter"/>
      <w:lvlText w:val="%8."/>
      <w:lvlJc w:val="left"/>
      <w:pPr>
        <w:ind w:left="5636" w:hanging="360"/>
      </w:pPr>
    </w:lvl>
    <w:lvl w:ilvl="8" w:tplc="0419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1">
    <w:nsid w:val="0E127631"/>
    <w:multiLevelType w:val="hybridMultilevel"/>
    <w:tmpl w:val="AFE0B938"/>
    <w:lvl w:ilvl="0" w:tplc="2C286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232F89"/>
    <w:multiLevelType w:val="hybridMultilevel"/>
    <w:tmpl w:val="77EE6434"/>
    <w:lvl w:ilvl="0" w:tplc="9A9831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EF3438"/>
    <w:multiLevelType w:val="hybridMultilevel"/>
    <w:tmpl w:val="0D6C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358A6"/>
    <w:multiLevelType w:val="hybridMultilevel"/>
    <w:tmpl w:val="C10C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30F8C"/>
    <w:multiLevelType w:val="hybridMultilevel"/>
    <w:tmpl w:val="559E254E"/>
    <w:lvl w:ilvl="0" w:tplc="2C286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A12A3"/>
    <w:multiLevelType w:val="hybridMultilevel"/>
    <w:tmpl w:val="3836D816"/>
    <w:lvl w:ilvl="0" w:tplc="0419000F">
      <w:start w:val="1"/>
      <w:numFmt w:val="decimal"/>
      <w:lvlText w:val="%1."/>
      <w:lvlJc w:val="left"/>
      <w:pPr>
        <w:ind w:left="596" w:hanging="360"/>
      </w:pPr>
    </w:lvl>
    <w:lvl w:ilvl="1" w:tplc="04190019" w:tentative="1">
      <w:start w:val="1"/>
      <w:numFmt w:val="lowerLetter"/>
      <w:lvlText w:val="%2."/>
      <w:lvlJc w:val="left"/>
      <w:pPr>
        <w:ind w:left="1316" w:hanging="360"/>
      </w:pPr>
    </w:lvl>
    <w:lvl w:ilvl="2" w:tplc="0419001B" w:tentative="1">
      <w:start w:val="1"/>
      <w:numFmt w:val="lowerRoman"/>
      <w:lvlText w:val="%3."/>
      <w:lvlJc w:val="right"/>
      <w:pPr>
        <w:ind w:left="2036" w:hanging="180"/>
      </w:pPr>
    </w:lvl>
    <w:lvl w:ilvl="3" w:tplc="0419000F" w:tentative="1">
      <w:start w:val="1"/>
      <w:numFmt w:val="decimal"/>
      <w:lvlText w:val="%4."/>
      <w:lvlJc w:val="left"/>
      <w:pPr>
        <w:ind w:left="2756" w:hanging="360"/>
      </w:pPr>
    </w:lvl>
    <w:lvl w:ilvl="4" w:tplc="04190019" w:tentative="1">
      <w:start w:val="1"/>
      <w:numFmt w:val="lowerLetter"/>
      <w:lvlText w:val="%5."/>
      <w:lvlJc w:val="left"/>
      <w:pPr>
        <w:ind w:left="3476" w:hanging="360"/>
      </w:pPr>
    </w:lvl>
    <w:lvl w:ilvl="5" w:tplc="0419001B" w:tentative="1">
      <w:start w:val="1"/>
      <w:numFmt w:val="lowerRoman"/>
      <w:lvlText w:val="%6."/>
      <w:lvlJc w:val="right"/>
      <w:pPr>
        <w:ind w:left="4196" w:hanging="180"/>
      </w:pPr>
    </w:lvl>
    <w:lvl w:ilvl="6" w:tplc="0419000F" w:tentative="1">
      <w:start w:val="1"/>
      <w:numFmt w:val="decimal"/>
      <w:lvlText w:val="%7."/>
      <w:lvlJc w:val="left"/>
      <w:pPr>
        <w:ind w:left="4916" w:hanging="360"/>
      </w:pPr>
    </w:lvl>
    <w:lvl w:ilvl="7" w:tplc="04190019" w:tentative="1">
      <w:start w:val="1"/>
      <w:numFmt w:val="lowerLetter"/>
      <w:lvlText w:val="%8."/>
      <w:lvlJc w:val="left"/>
      <w:pPr>
        <w:ind w:left="5636" w:hanging="360"/>
      </w:pPr>
    </w:lvl>
    <w:lvl w:ilvl="8" w:tplc="0419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8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464D0"/>
    <w:multiLevelType w:val="hybridMultilevel"/>
    <w:tmpl w:val="609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F4C0B"/>
    <w:multiLevelType w:val="hybridMultilevel"/>
    <w:tmpl w:val="C10C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E2618"/>
    <w:multiLevelType w:val="hybridMultilevel"/>
    <w:tmpl w:val="5F2A4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5E06921"/>
    <w:multiLevelType w:val="hybridMultilevel"/>
    <w:tmpl w:val="C52CBA7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B8A20D7"/>
    <w:multiLevelType w:val="hybridMultilevel"/>
    <w:tmpl w:val="27F8BFB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4"/>
  </w:num>
  <w:num w:numId="5">
    <w:abstractNumId w:val="1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0"/>
  </w:num>
  <w:num w:numId="14">
    <w:abstractNumId w:val="12"/>
  </w:num>
  <w:num w:numId="15">
    <w:abstractNumId w:val="3"/>
  </w:num>
  <w:num w:numId="16">
    <w:abstractNumId w:val="4"/>
  </w:num>
  <w:num w:numId="17">
    <w:abstractNumId w:val="11"/>
  </w:num>
  <w:num w:numId="18">
    <w:abstractNumId w:val="1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1A2B"/>
    <w:rsid w:val="00004F95"/>
    <w:rsid w:val="0002073B"/>
    <w:rsid w:val="00035C71"/>
    <w:rsid w:val="00040726"/>
    <w:rsid w:val="00042459"/>
    <w:rsid w:val="00042645"/>
    <w:rsid w:val="00043DC1"/>
    <w:rsid w:val="00046EBD"/>
    <w:rsid w:val="0004740E"/>
    <w:rsid w:val="00050AAA"/>
    <w:rsid w:val="00053524"/>
    <w:rsid w:val="0005642F"/>
    <w:rsid w:val="00060C1B"/>
    <w:rsid w:val="0007054D"/>
    <w:rsid w:val="00070FDE"/>
    <w:rsid w:val="000735D0"/>
    <w:rsid w:val="000865A0"/>
    <w:rsid w:val="0009033F"/>
    <w:rsid w:val="00093FDE"/>
    <w:rsid w:val="000A43CD"/>
    <w:rsid w:val="000A4C2C"/>
    <w:rsid w:val="000A5C1E"/>
    <w:rsid w:val="000A5E7F"/>
    <w:rsid w:val="000B3B1B"/>
    <w:rsid w:val="000D4AE1"/>
    <w:rsid w:val="000E3CF0"/>
    <w:rsid w:val="000E55CE"/>
    <w:rsid w:val="000F6A5E"/>
    <w:rsid w:val="00103081"/>
    <w:rsid w:val="00103D58"/>
    <w:rsid w:val="00107079"/>
    <w:rsid w:val="00112934"/>
    <w:rsid w:val="00115D1E"/>
    <w:rsid w:val="0012173B"/>
    <w:rsid w:val="00121A99"/>
    <w:rsid w:val="001350C0"/>
    <w:rsid w:val="00137AA6"/>
    <w:rsid w:val="00160D98"/>
    <w:rsid w:val="00175D7D"/>
    <w:rsid w:val="00180A4F"/>
    <w:rsid w:val="0018561E"/>
    <w:rsid w:val="00186681"/>
    <w:rsid w:val="00191AA8"/>
    <w:rsid w:val="001A088B"/>
    <w:rsid w:val="001A3FCD"/>
    <w:rsid w:val="001A3FE6"/>
    <w:rsid w:val="001A5A50"/>
    <w:rsid w:val="001B1881"/>
    <w:rsid w:val="001B264C"/>
    <w:rsid w:val="001B6C2F"/>
    <w:rsid w:val="001C5AE5"/>
    <w:rsid w:val="001E06C8"/>
    <w:rsid w:val="001E24AF"/>
    <w:rsid w:val="001E7046"/>
    <w:rsid w:val="001E76EA"/>
    <w:rsid w:val="001F469F"/>
    <w:rsid w:val="00206342"/>
    <w:rsid w:val="00207AF1"/>
    <w:rsid w:val="00207E8C"/>
    <w:rsid w:val="00224971"/>
    <w:rsid w:val="00230898"/>
    <w:rsid w:val="00251921"/>
    <w:rsid w:val="00251A29"/>
    <w:rsid w:val="002671A2"/>
    <w:rsid w:val="00267455"/>
    <w:rsid w:val="00275226"/>
    <w:rsid w:val="00277B32"/>
    <w:rsid w:val="00286053"/>
    <w:rsid w:val="00291D61"/>
    <w:rsid w:val="0029351C"/>
    <w:rsid w:val="002944E3"/>
    <w:rsid w:val="002A0276"/>
    <w:rsid w:val="002B0E12"/>
    <w:rsid w:val="002B2100"/>
    <w:rsid w:val="002B4E2E"/>
    <w:rsid w:val="002C01A9"/>
    <w:rsid w:val="002C559D"/>
    <w:rsid w:val="002C6E74"/>
    <w:rsid w:val="002D1933"/>
    <w:rsid w:val="002D3C48"/>
    <w:rsid w:val="002D7277"/>
    <w:rsid w:val="002E0C96"/>
    <w:rsid w:val="002F2E07"/>
    <w:rsid w:val="002F5614"/>
    <w:rsid w:val="00302F19"/>
    <w:rsid w:val="00307782"/>
    <w:rsid w:val="00314D58"/>
    <w:rsid w:val="00315D63"/>
    <w:rsid w:val="00321B49"/>
    <w:rsid w:val="00322721"/>
    <w:rsid w:val="003249FC"/>
    <w:rsid w:val="00333451"/>
    <w:rsid w:val="00363D53"/>
    <w:rsid w:val="00372D4C"/>
    <w:rsid w:val="0037461C"/>
    <w:rsid w:val="0037538A"/>
    <w:rsid w:val="00377F59"/>
    <w:rsid w:val="00395FA7"/>
    <w:rsid w:val="003A343E"/>
    <w:rsid w:val="003A5F1C"/>
    <w:rsid w:val="003A799D"/>
    <w:rsid w:val="003B24ED"/>
    <w:rsid w:val="003B33EC"/>
    <w:rsid w:val="003B4083"/>
    <w:rsid w:val="003B46BB"/>
    <w:rsid w:val="003B689D"/>
    <w:rsid w:val="003B6B8F"/>
    <w:rsid w:val="003D1503"/>
    <w:rsid w:val="003D1F23"/>
    <w:rsid w:val="003D5AC3"/>
    <w:rsid w:val="003D658E"/>
    <w:rsid w:val="003D75E3"/>
    <w:rsid w:val="003E2DBD"/>
    <w:rsid w:val="003E6D44"/>
    <w:rsid w:val="003F373A"/>
    <w:rsid w:val="003F4192"/>
    <w:rsid w:val="003F4D3C"/>
    <w:rsid w:val="00410631"/>
    <w:rsid w:val="004162AC"/>
    <w:rsid w:val="004222E1"/>
    <w:rsid w:val="00425BA9"/>
    <w:rsid w:val="00426028"/>
    <w:rsid w:val="00426433"/>
    <w:rsid w:val="00435DFF"/>
    <w:rsid w:val="00436D46"/>
    <w:rsid w:val="004456C5"/>
    <w:rsid w:val="004523D5"/>
    <w:rsid w:val="00453606"/>
    <w:rsid w:val="00453C40"/>
    <w:rsid w:val="00454012"/>
    <w:rsid w:val="00457851"/>
    <w:rsid w:val="0047157E"/>
    <w:rsid w:val="00476B3E"/>
    <w:rsid w:val="0048623F"/>
    <w:rsid w:val="00493189"/>
    <w:rsid w:val="004A0D50"/>
    <w:rsid w:val="004A367A"/>
    <w:rsid w:val="004A3BF4"/>
    <w:rsid w:val="004B136E"/>
    <w:rsid w:val="004B4D7E"/>
    <w:rsid w:val="004C0355"/>
    <w:rsid w:val="004C4BCE"/>
    <w:rsid w:val="004C5F5A"/>
    <w:rsid w:val="004D0C0D"/>
    <w:rsid w:val="004D4B64"/>
    <w:rsid w:val="004E455F"/>
    <w:rsid w:val="004F0619"/>
    <w:rsid w:val="005039FA"/>
    <w:rsid w:val="0051460B"/>
    <w:rsid w:val="00517BA0"/>
    <w:rsid w:val="005318A2"/>
    <w:rsid w:val="00536AA9"/>
    <w:rsid w:val="00555E34"/>
    <w:rsid w:val="00561EA3"/>
    <w:rsid w:val="00571CF7"/>
    <w:rsid w:val="00584B8A"/>
    <w:rsid w:val="0058612F"/>
    <w:rsid w:val="005908BE"/>
    <w:rsid w:val="0059336B"/>
    <w:rsid w:val="005A3E35"/>
    <w:rsid w:val="005A4461"/>
    <w:rsid w:val="005A5903"/>
    <w:rsid w:val="005A599D"/>
    <w:rsid w:val="005B57DC"/>
    <w:rsid w:val="005C76BB"/>
    <w:rsid w:val="005D56D2"/>
    <w:rsid w:val="005D742F"/>
    <w:rsid w:val="005F0C89"/>
    <w:rsid w:val="005F6003"/>
    <w:rsid w:val="005F7EB3"/>
    <w:rsid w:val="006029E1"/>
    <w:rsid w:val="00607A54"/>
    <w:rsid w:val="00607CAD"/>
    <w:rsid w:val="00610282"/>
    <w:rsid w:val="00612F69"/>
    <w:rsid w:val="006169EC"/>
    <w:rsid w:val="00636673"/>
    <w:rsid w:val="006445DB"/>
    <w:rsid w:val="00644EAB"/>
    <w:rsid w:val="00646725"/>
    <w:rsid w:val="006473B1"/>
    <w:rsid w:val="00647621"/>
    <w:rsid w:val="00656824"/>
    <w:rsid w:val="0066067A"/>
    <w:rsid w:val="006767D5"/>
    <w:rsid w:val="00680AD4"/>
    <w:rsid w:val="00684CC0"/>
    <w:rsid w:val="006A181B"/>
    <w:rsid w:val="006A24EA"/>
    <w:rsid w:val="006B1FEC"/>
    <w:rsid w:val="006B3FC7"/>
    <w:rsid w:val="006B523B"/>
    <w:rsid w:val="006B5432"/>
    <w:rsid w:val="006B7419"/>
    <w:rsid w:val="006C762D"/>
    <w:rsid w:val="006D2AE4"/>
    <w:rsid w:val="00716479"/>
    <w:rsid w:val="0071673B"/>
    <w:rsid w:val="00720392"/>
    <w:rsid w:val="00730AD1"/>
    <w:rsid w:val="007424A1"/>
    <w:rsid w:val="0074264C"/>
    <w:rsid w:val="007623F1"/>
    <w:rsid w:val="00765BD9"/>
    <w:rsid w:val="00771738"/>
    <w:rsid w:val="00772DFD"/>
    <w:rsid w:val="007814BD"/>
    <w:rsid w:val="007835D2"/>
    <w:rsid w:val="00785D46"/>
    <w:rsid w:val="0079045D"/>
    <w:rsid w:val="00790CC8"/>
    <w:rsid w:val="00791EC9"/>
    <w:rsid w:val="00795B45"/>
    <w:rsid w:val="007A57EB"/>
    <w:rsid w:val="007A63EA"/>
    <w:rsid w:val="007B0A27"/>
    <w:rsid w:val="007B2FEC"/>
    <w:rsid w:val="007B4838"/>
    <w:rsid w:val="007C0C79"/>
    <w:rsid w:val="007F0875"/>
    <w:rsid w:val="0080708C"/>
    <w:rsid w:val="00807501"/>
    <w:rsid w:val="00810DF0"/>
    <w:rsid w:val="00811D66"/>
    <w:rsid w:val="00814F8D"/>
    <w:rsid w:val="0082193B"/>
    <w:rsid w:val="008306A3"/>
    <w:rsid w:val="008315F5"/>
    <w:rsid w:val="00831F2A"/>
    <w:rsid w:val="00833E52"/>
    <w:rsid w:val="00855098"/>
    <w:rsid w:val="008701EF"/>
    <w:rsid w:val="00886757"/>
    <w:rsid w:val="008912C5"/>
    <w:rsid w:val="00893F01"/>
    <w:rsid w:val="008A6BD0"/>
    <w:rsid w:val="008B271C"/>
    <w:rsid w:val="008B7C75"/>
    <w:rsid w:val="008C03D5"/>
    <w:rsid w:val="008C1941"/>
    <w:rsid w:val="008D09CF"/>
    <w:rsid w:val="008D3AED"/>
    <w:rsid w:val="008E09F4"/>
    <w:rsid w:val="008E33B8"/>
    <w:rsid w:val="008F33F9"/>
    <w:rsid w:val="008F7B69"/>
    <w:rsid w:val="00900CD6"/>
    <w:rsid w:val="00902D16"/>
    <w:rsid w:val="00913054"/>
    <w:rsid w:val="00920FD7"/>
    <w:rsid w:val="00947A5D"/>
    <w:rsid w:val="00962939"/>
    <w:rsid w:val="009739D9"/>
    <w:rsid w:val="0098243F"/>
    <w:rsid w:val="0098643A"/>
    <w:rsid w:val="009900BE"/>
    <w:rsid w:val="00994F7D"/>
    <w:rsid w:val="00997D47"/>
    <w:rsid w:val="009A0E43"/>
    <w:rsid w:val="009A311F"/>
    <w:rsid w:val="009B46D9"/>
    <w:rsid w:val="009B7EFC"/>
    <w:rsid w:val="009C1336"/>
    <w:rsid w:val="009C3294"/>
    <w:rsid w:val="009C3CB8"/>
    <w:rsid w:val="009D0247"/>
    <w:rsid w:val="009D05A2"/>
    <w:rsid w:val="009D7C1F"/>
    <w:rsid w:val="009E7041"/>
    <w:rsid w:val="009F57C9"/>
    <w:rsid w:val="00A078D9"/>
    <w:rsid w:val="00A14F3A"/>
    <w:rsid w:val="00A15DA1"/>
    <w:rsid w:val="00A321AB"/>
    <w:rsid w:val="00A32CA1"/>
    <w:rsid w:val="00A364A2"/>
    <w:rsid w:val="00A37B4B"/>
    <w:rsid w:val="00A40805"/>
    <w:rsid w:val="00A41992"/>
    <w:rsid w:val="00A44607"/>
    <w:rsid w:val="00A50B57"/>
    <w:rsid w:val="00A53E8D"/>
    <w:rsid w:val="00A63F58"/>
    <w:rsid w:val="00A80F17"/>
    <w:rsid w:val="00A83972"/>
    <w:rsid w:val="00A86A3B"/>
    <w:rsid w:val="00A95754"/>
    <w:rsid w:val="00AC5BFA"/>
    <w:rsid w:val="00AC6406"/>
    <w:rsid w:val="00AD3AC5"/>
    <w:rsid w:val="00AD559D"/>
    <w:rsid w:val="00AE794D"/>
    <w:rsid w:val="00AF57E4"/>
    <w:rsid w:val="00B03EE7"/>
    <w:rsid w:val="00B06BEA"/>
    <w:rsid w:val="00B11C95"/>
    <w:rsid w:val="00B20480"/>
    <w:rsid w:val="00B30A99"/>
    <w:rsid w:val="00B311F6"/>
    <w:rsid w:val="00B32582"/>
    <w:rsid w:val="00B348AB"/>
    <w:rsid w:val="00B35701"/>
    <w:rsid w:val="00B37F60"/>
    <w:rsid w:val="00B54946"/>
    <w:rsid w:val="00B54E6E"/>
    <w:rsid w:val="00B57C83"/>
    <w:rsid w:val="00B668C3"/>
    <w:rsid w:val="00B818F1"/>
    <w:rsid w:val="00B909C8"/>
    <w:rsid w:val="00B95BB1"/>
    <w:rsid w:val="00B963E6"/>
    <w:rsid w:val="00BA5DB1"/>
    <w:rsid w:val="00BB5247"/>
    <w:rsid w:val="00BD3452"/>
    <w:rsid w:val="00BD6F28"/>
    <w:rsid w:val="00BE59D0"/>
    <w:rsid w:val="00BF3051"/>
    <w:rsid w:val="00BF3D5C"/>
    <w:rsid w:val="00C001D9"/>
    <w:rsid w:val="00C07955"/>
    <w:rsid w:val="00C14A6C"/>
    <w:rsid w:val="00C174AC"/>
    <w:rsid w:val="00C23552"/>
    <w:rsid w:val="00C4107D"/>
    <w:rsid w:val="00C44F01"/>
    <w:rsid w:val="00C55E06"/>
    <w:rsid w:val="00C61582"/>
    <w:rsid w:val="00C63105"/>
    <w:rsid w:val="00C71687"/>
    <w:rsid w:val="00C72DD1"/>
    <w:rsid w:val="00C7709F"/>
    <w:rsid w:val="00C77520"/>
    <w:rsid w:val="00C85BD2"/>
    <w:rsid w:val="00C85C87"/>
    <w:rsid w:val="00C96B2D"/>
    <w:rsid w:val="00CA2799"/>
    <w:rsid w:val="00CA62D8"/>
    <w:rsid w:val="00CB129D"/>
    <w:rsid w:val="00CB1E7B"/>
    <w:rsid w:val="00CC32F7"/>
    <w:rsid w:val="00CC4F26"/>
    <w:rsid w:val="00CD088E"/>
    <w:rsid w:val="00CD24C1"/>
    <w:rsid w:val="00CD30A6"/>
    <w:rsid w:val="00CD6354"/>
    <w:rsid w:val="00CD64AF"/>
    <w:rsid w:val="00CE210F"/>
    <w:rsid w:val="00CF3EDC"/>
    <w:rsid w:val="00CF4019"/>
    <w:rsid w:val="00D0114B"/>
    <w:rsid w:val="00D11BB1"/>
    <w:rsid w:val="00D174B7"/>
    <w:rsid w:val="00D223EB"/>
    <w:rsid w:val="00D225A6"/>
    <w:rsid w:val="00D23FE5"/>
    <w:rsid w:val="00D27E3F"/>
    <w:rsid w:val="00D301E0"/>
    <w:rsid w:val="00D31CFB"/>
    <w:rsid w:val="00D3416B"/>
    <w:rsid w:val="00D568D7"/>
    <w:rsid w:val="00D64991"/>
    <w:rsid w:val="00D70F2E"/>
    <w:rsid w:val="00D72619"/>
    <w:rsid w:val="00D73FA6"/>
    <w:rsid w:val="00D84132"/>
    <w:rsid w:val="00D86110"/>
    <w:rsid w:val="00D91BD0"/>
    <w:rsid w:val="00DA283C"/>
    <w:rsid w:val="00DC4014"/>
    <w:rsid w:val="00DC72D3"/>
    <w:rsid w:val="00DD3FB4"/>
    <w:rsid w:val="00E117C3"/>
    <w:rsid w:val="00E12D42"/>
    <w:rsid w:val="00E12D6A"/>
    <w:rsid w:val="00E152CA"/>
    <w:rsid w:val="00E27865"/>
    <w:rsid w:val="00E31372"/>
    <w:rsid w:val="00E34E31"/>
    <w:rsid w:val="00E34F95"/>
    <w:rsid w:val="00E5344C"/>
    <w:rsid w:val="00E6186D"/>
    <w:rsid w:val="00E813A6"/>
    <w:rsid w:val="00E81D77"/>
    <w:rsid w:val="00E95A48"/>
    <w:rsid w:val="00EA6D1B"/>
    <w:rsid w:val="00EB0933"/>
    <w:rsid w:val="00EB230F"/>
    <w:rsid w:val="00EB7239"/>
    <w:rsid w:val="00EB7DB1"/>
    <w:rsid w:val="00EC3231"/>
    <w:rsid w:val="00ED3CC6"/>
    <w:rsid w:val="00EE1004"/>
    <w:rsid w:val="00EE1F67"/>
    <w:rsid w:val="00EF4E33"/>
    <w:rsid w:val="00EF4FFD"/>
    <w:rsid w:val="00EF6684"/>
    <w:rsid w:val="00F048CA"/>
    <w:rsid w:val="00F062E6"/>
    <w:rsid w:val="00F161CE"/>
    <w:rsid w:val="00F17193"/>
    <w:rsid w:val="00F206BA"/>
    <w:rsid w:val="00F337E6"/>
    <w:rsid w:val="00F35483"/>
    <w:rsid w:val="00F37197"/>
    <w:rsid w:val="00F43C8F"/>
    <w:rsid w:val="00F44B0B"/>
    <w:rsid w:val="00F452CE"/>
    <w:rsid w:val="00F61E10"/>
    <w:rsid w:val="00F621F5"/>
    <w:rsid w:val="00F701B9"/>
    <w:rsid w:val="00F72DD7"/>
    <w:rsid w:val="00F80192"/>
    <w:rsid w:val="00F85C99"/>
    <w:rsid w:val="00F95423"/>
    <w:rsid w:val="00FA49D2"/>
    <w:rsid w:val="00FA51F5"/>
    <w:rsid w:val="00FB3506"/>
    <w:rsid w:val="00FB79A0"/>
    <w:rsid w:val="00FC1A1E"/>
    <w:rsid w:val="00FD06C1"/>
    <w:rsid w:val="00FE1D98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5039FA"/>
    <w:rPr>
      <w:i/>
      <w:iCs/>
    </w:rPr>
  </w:style>
  <w:style w:type="paragraph" w:styleId="ad">
    <w:name w:val="Normal (Web)"/>
    <w:basedOn w:val="a"/>
    <w:uiPriority w:val="99"/>
    <w:semiHidden/>
    <w:unhideWhenUsed/>
    <w:rsid w:val="00E6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6186D"/>
    <w:rPr>
      <w:b/>
      <w:bCs/>
    </w:rPr>
  </w:style>
  <w:style w:type="paragraph" w:customStyle="1" w:styleId="Default">
    <w:name w:val="Default"/>
    <w:rsid w:val="00A44607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446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5039FA"/>
    <w:rPr>
      <w:i/>
      <w:iCs/>
    </w:rPr>
  </w:style>
  <w:style w:type="paragraph" w:styleId="ad">
    <w:name w:val="Normal (Web)"/>
    <w:basedOn w:val="a"/>
    <w:uiPriority w:val="99"/>
    <w:semiHidden/>
    <w:unhideWhenUsed/>
    <w:rsid w:val="00E6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6186D"/>
    <w:rPr>
      <w:b/>
      <w:bCs/>
    </w:rPr>
  </w:style>
  <w:style w:type="paragraph" w:customStyle="1" w:styleId="Default">
    <w:name w:val="Default"/>
    <w:rsid w:val="00A44607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446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25259@donpac.ru" TargetMode="External"/><Relationship Id="rId13" Type="http://schemas.openxmlformats.org/officeDocument/2006/relationships/hyperlink" Target="https://minenergo.gov.ru/" TargetMode="External"/><Relationship Id="rId18" Type="http://schemas.openxmlformats.org/officeDocument/2006/relationships/hyperlink" Target="https://chalt.amrro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olsp.ucoz.ru/" TargetMode="External"/><Relationship Id="rId7" Type="http://schemas.openxmlformats.org/officeDocument/2006/relationships/hyperlink" Target="mailto:sp25257@donpac.ru" TargetMode="External"/><Relationship Id="rId12" Type="http://schemas.openxmlformats.org/officeDocument/2006/relationships/hyperlink" Target="mailto:sp33352@donpac.ru" TargetMode="External"/><Relationship Id="rId17" Type="http://schemas.openxmlformats.org/officeDocument/2006/relationships/hyperlink" Target="https://krim.amrr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rasno.amrro.ru/" TargetMode="External"/><Relationship Id="rId20" Type="http://schemas.openxmlformats.org/officeDocument/2006/relationships/hyperlink" Target="https://nesvetai.donland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25258@donpac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olsal.amrro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p25263@donpac.ru" TargetMode="External"/><Relationship Id="rId19" Type="http://schemas.openxmlformats.org/officeDocument/2006/relationships/hyperlink" Target="https://kalin.amrr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25260@donpac.ru" TargetMode="External"/><Relationship Id="rId14" Type="http://schemas.openxmlformats.org/officeDocument/2006/relationships/hyperlink" Target="https://amrro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98802-8412-4934-8B74-0BCDFFB5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</Pages>
  <Words>4688</Words>
  <Characters>26726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АРТЕМЬЕВ Николай Викторович</cp:lastModifiedBy>
  <cp:revision>104</cp:revision>
  <cp:lastPrinted>2024-09-13T11:44:00Z</cp:lastPrinted>
  <dcterms:created xsi:type="dcterms:W3CDTF">2022-09-06T10:25:00Z</dcterms:created>
  <dcterms:modified xsi:type="dcterms:W3CDTF">2025-02-17T15:13:00Z</dcterms:modified>
</cp:coreProperties>
</file>